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51E" w:rsidRDefault="00DA126D" w:rsidP="001C25E8">
      <w:pPr>
        <w:numPr>
          <w:ilvl w:val="1"/>
          <w:numId w:val="5"/>
        </w:numPr>
        <w:spacing w:after="240" w:line="360" w:lineRule="auto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Übersicht</w:t>
      </w:r>
    </w:p>
    <w:p w:rsidR="00DA126D" w:rsidRPr="00DA126D" w:rsidRDefault="00DA126D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DA126D">
        <w:rPr>
          <w:rFonts w:ascii="Arial" w:hAnsi="Arial" w:cs="Arial"/>
          <w:b/>
        </w:rPr>
        <w:t>Objekt: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6-geschossige Verkaufsstätte für Einrichtungsgegenstände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…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</w:p>
    <w:p w:rsidR="00DA126D" w:rsidRPr="00DA126D" w:rsidRDefault="00DA126D" w:rsidP="009B6236">
      <w:pPr>
        <w:spacing w:after="120" w:line="360" w:lineRule="auto"/>
        <w:rPr>
          <w:rFonts w:ascii="Arial" w:hAnsi="Arial" w:cs="Arial"/>
          <w:b/>
        </w:rPr>
      </w:pPr>
      <w:r w:rsidRPr="00DA126D">
        <w:rPr>
          <w:rFonts w:ascii="Arial" w:hAnsi="Arial" w:cs="Arial"/>
        </w:rPr>
        <w:tab/>
      </w:r>
      <w:r w:rsidRPr="00DA126D">
        <w:rPr>
          <w:rFonts w:ascii="Arial" w:hAnsi="Arial" w:cs="Arial"/>
          <w:b/>
        </w:rPr>
        <w:t>Zugang: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Erster Anfahrtspunkt Brandmeldeanlage im EG Plan 3.2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Dort Entscheidung über Angriffsweg: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Hauptzugang von Vorderseite oder Kern 1 - 8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</w:p>
    <w:p w:rsidR="00DA126D" w:rsidRPr="00DA126D" w:rsidRDefault="00DA126D" w:rsidP="009B6236">
      <w:pPr>
        <w:spacing w:after="120" w:line="360" w:lineRule="auto"/>
        <w:rPr>
          <w:rFonts w:ascii="Arial" w:hAnsi="Arial" w:cs="Arial"/>
          <w:b/>
        </w:rPr>
      </w:pPr>
      <w:r w:rsidRPr="00DA126D">
        <w:rPr>
          <w:rFonts w:ascii="Arial" w:hAnsi="Arial" w:cs="Arial"/>
        </w:rPr>
        <w:tab/>
      </w:r>
      <w:r w:rsidRPr="00DA126D">
        <w:rPr>
          <w:rFonts w:ascii="Arial" w:hAnsi="Arial" w:cs="Arial"/>
          <w:b/>
        </w:rPr>
        <w:t>Feuerwehrschlüsseldepot, Freischaltelement: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Vor BMA rechts in der Wand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</w:p>
    <w:p w:rsidR="00DA126D" w:rsidRPr="00DA126D" w:rsidRDefault="00DA126D" w:rsidP="009B6236">
      <w:pPr>
        <w:spacing w:after="120" w:line="360" w:lineRule="auto"/>
        <w:rPr>
          <w:rFonts w:ascii="Arial" w:hAnsi="Arial" w:cs="Arial"/>
          <w:b/>
        </w:rPr>
      </w:pPr>
      <w:r w:rsidRPr="00DA126D">
        <w:rPr>
          <w:rFonts w:ascii="Arial" w:hAnsi="Arial" w:cs="Arial"/>
        </w:rPr>
        <w:tab/>
      </w:r>
      <w:r w:rsidRPr="00DA126D">
        <w:rPr>
          <w:rFonts w:ascii="Arial" w:hAnsi="Arial" w:cs="Arial"/>
          <w:b/>
        </w:rPr>
        <w:t>Energieversorgung: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Heizungsanlage:</w:t>
      </w:r>
      <w:r w:rsidRPr="00DA126D">
        <w:rPr>
          <w:rFonts w:ascii="Arial" w:hAnsi="Arial" w:cs="Arial"/>
        </w:rPr>
        <w:tab/>
      </w:r>
      <w:r w:rsidRPr="00DA126D">
        <w:rPr>
          <w:rFonts w:ascii="Arial" w:hAnsi="Arial" w:cs="Arial"/>
        </w:rPr>
        <w:tab/>
        <w:t>Gasheizung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>Gasversorgung:</w:t>
      </w:r>
      <w:r w:rsidRPr="00DA126D">
        <w:rPr>
          <w:rFonts w:ascii="Arial" w:hAnsi="Arial" w:cs="Arial"/>
        </w:rPr>
        <w:tab/>
      </w:r>
      <w:r w:rsidRPr="00DA126D">
        <w:rPr>
          <w:rFonts w:ascii="Arial" w:hAnsi="Arial" w:cs="Arial"/>
        </w:rPr>
        <w:tab/>
        <w:t xml:space="preserve">Absperrung Tiefgarage separater Raum </w:t>
      </w:r>
      <w:r w:rsidRPr="00DA126D">
        <w:rPr>
          <w:rFonts w:ascii="Arial" w:hAnsi="Arial" w:cs="Arial"/>
        </w:rPr>
        <w:tab/>
        <w:t xml:space="preserve">Wasserversorgung: </w:t>
      </w:r>
      <w:r w:rsidRPr="00DA126D">
        <w:rPr>
          <w:rFonts w:ascii="Arial" w:hAnsi="Arial" w:cs="Arial"/>
        </w:rPr>
        <w:tab/>
        <w:t>Absperrung im Bereich Lager/Materialaufzüge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  <w:b/>
        </w:rPr>
      </w:pPr>
      <w:r w:rsidRPr="00DA126D">
        <w:rPr>
          <w:rFonts w:ascii="Arial" w:hAnsi="Arial" w:cs="Arial"/>
          <w:b/>
        </w:rPr>
        <w:tab/>
      </w:r>
    </w:p>
    <w:p w:rsidR="00DA126D" w:rsidRPr="00DA126D" w:rsidRDefault="00DA126D" w:rsidP="009B6236">
      <w:pPr>
        <w:spacing w:after="120" w:line="360" w:lineRule="auto"/>
        <w:rPr>
          <w:rFonts w:ascii="Arial" w:hAnsi="Arial" w:cs="Arial"/>
          <w:b/>
        </w:rPr>
      </w:pPr>
      <w:r w:rsidRPr="00DA126D">
        <w:rPr>
          <w:rFonts w:ascii="Arial" w:hAnsi="Arial" w:cs="Arial"/>
          <w:b/>
        </w:rPr>
        <w:tab/>
        <w:t>Aufzüge: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  <w:b/>
        </w:rPr>
        <w:tab/>
      </w:r>
      <w:r w:rsidRPr="00DA126D">
        <w:rPr>
          <w:rFonts w:ascii="Arial" w:hAnsi="Arial" w:cs="Arial"/>
        </w:rPr>
        <w:t>Haus 1: 4 Stück im Verkaufsraum, 2 Stück in der Anlieferung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</w:r>
      <w:r w:rsidR="0056751E">
        <w:rPr>
          <w:rFonts w:ascii="Arial" w:hAnsi="Arial" w:cs="Arial"/>
        </w:rPr>
        <w:t>…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  <w:t xml:space="preserve">Haus 2: </w:t>
      </w:r>
    </w:p>
    <w:p w:rsidR="00DA126D" w:rsidRPr="00DA126D" w:rsidRDefault="00DA126D" w:rsidP="00DA126D">
      <w:pPr>
        <w:spacing w:line="360" w:lineRule="auto"/>
        <w:rPr>
          <w:rFonts w:ascii="Arial" w:hAnsi="Arial" w:cs="Arial"/>
        </w:rPr>
      </w:pPr>
      <w:r w:rsidRPr="00DA126D">
        <w:rPr>
          <w:rFonts w:ascii="Arial" w:hAnsi="Arial" w:cs="Arial"/>
        </w:rPr>
        <w:tab/>
      </w:r>
      <w:r w:rsidR="0056751E">
        <w:rPr>
          <w:rFonts w:ascii="Arial" w:hAnsi="Arial" w:cs="Arial"/>
        </w:rPr>
        <w:t>…</w:t>
      </w:r>
    </w:p>
    <w:p w:rsidR="00DA126D" w:rsidRDefault="002820C7" w:rsidP="000B2747">
      <w:pPr>
        <w:numPr>
          <w:ilvl w:val="1"/>
          <w:numId w:val="5"/>
        </w:numPr>
        <w:spacing w:after="240"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  <w:r w:rsidRPr="002820C7">
        <w:rPr>
          <w:rFonts w:ascii="Arial" w:hAnsi="Arial" w:cs="Arial"/>
          <w:b/>
          <w:sz w:val="28"/>
          <w:szCs w:val="28"/>
        </w:rPr>
        <w:lastRenderedPageBreak/>
        <w:t>Anlagentechnischer Brandschutz</w:t>
      </w:r>
    </w:p>
    <w:p w:rsidR="002820C7" w:rsidRPr="00D7287C" w:rsidRDefault="002820C7" w:rsidP="009B6236">
      <w:pPr>
        <w:spacing w:after="120" w:line="360" w:lineRule="auto"/>
        <w:ind w:firstLine="709"/>
        <w:rPr>
          <w:rFonts w:ascii="Arial" w:hAnsi="Arial" w:cs="Arial"/>
          <w:b/>
        </w:rPr>
      </w:pPr>
      <w:r w:rsidRPr="00D7287C">
        <w:rPr>
          <w:rFonts w:ascii="Arial" w:hAnsi="Arial" w:cs="Arial"/>
          <w:b/>
        </w:rPr>
        <w:t>Rauch und Wärmeabzugsanlage</w:t>
      </w:r>
      <w:r>
        <w:rPr>
          <w:rFonts w:ascii="Arial" w:hAnsi="Arial" w:cs="Arial"/>
          <w:b/>
        </w:rPr>
        <w:t>:</w:t>
      </w:r>
    </w:p>
    <w:p w:rsidR="002820C7" w:rsidRPr="002820C7" w:rsidRDefault="002820C7" w:rsidP="002820C7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Haus 1: 4 x Entrauchungsventilatoren auf Atriumdach, Entrauchungs- und Entlüftungsgeräte in Verlängerung der Kerne auf Dachfläche. </w:t>
      </w:r>
      <w:r w:rsidRPr="002820C7">
        <w:rPr>
          <w:rFonts w:ascii="Arial" w:hAnsi="Arial" w:cs="Arial"/>
        </w:rPr>
        <w:t>Selbständig öffnende Nachströmöffnungen in Eingangsfassade.</w:t>
      </w:r>
    </w:p>
    <w:p w:rsidR="002820C7" w:rsidRPr="002820C7" w:rsidRDefault="002820C7" w:rsidP="002820C7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Haus 2: 3 x Entrauchungsventilatoren  auf Dachfläche. </w:t>
      </w:r>
      <w:r w:rsidRPr="002820C7">
        <w:rPr>
          <w:rFonts w:ascii="Arial" w:hAnsi="Arial" w:cs="Arial"/>
        </w:rPr>
        <w:t>Nachströmöffnung ist Türe Windfang.</w:t>
      </w:r>
    </w:p>
    <w:p w:rsidR="002820C7" w:rsidRDefault="002820C7" w:rsidP="002820C7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Treppenräume: Jeweils RWA mit Auslösestellen in den Treppenräumen.</w:t>
      </w:r>
    </w:p>
    <w:p w:rsidR="002820C7" w:rsidRDefault="002820C7" w:rsidP="002820C7">
      <w:pPr>
        <w:spacing w:line="360" w:lineRule="auto"/>
        <w:rPr>
          <w:rFonts w:ascii="Arial" w:hAnsi="Arial" w:cs="Arial"/>
        </w:rPr>
      </w:pPr>
    </w:p>
    <w:p w:rsidR="002820C7" w:rsidRPr="00872671" w:rsidRDefault="002820C7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872671">
        <w:rPr>
          <w:rFonts w:ascii="Arial" w:hAnsi="Arial" w:cs="Arial"/>
          <w:b/>
        </w:rPr>
        <w:t>Brandmeldeanlage:</w:t>
      </w:r>
    </w:p>
    <w:p w:rsidR="002820C7" w:rsidRDefault="002820C7" w:rsidP="002820C7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Brandmeldeanlage mit automatischen und nichtautomatischen Feuermeldern, aufgeschaltet auf die Feuerwehr.</w:t>
      </w:r>
    </w:p>
    <w:p w:rsidR="002820C7" w:rsidRDefault="002820C7" w:rsidP="002820C7">
      <w:pPr>
        <w:spacing w:line="360" w:lineRule="auto"/>
        <w:rPr>
          <w:rFonts w:ascii="Arial" w:hAnsi="Arial" w:cs="Arial"/>
        </w:rPr>
      </w:pPr>
    </w:p>
    <w:p w:rsidR="002820C7" w:rsidRPr="002820C7" w:rsidRDefault="002820C7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872671">
        <w:rPr>
          <w:rFonts w:ascii="Arial" w:hAnsi="Arial" w:cs="Arial"/>
          <w:b/>
        </w:rPr>
        <w:t>Ortsfeste Löscheinrichtungen:</w:t>
      </w:r>
    </w:p>
    <w:p w:rsidR="002820C7" w:rsidRDefault="002820C7" w:rsidP="002820C7">
      <w:pPr>
        <w:spacing w:line="36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Wandhydranten, vollflächige Sprinklerung</w:t>
      </w:r>
    </w:p>
    <w:p w:rsidR="002820C7" w:rsidRDefault="002820C7" w:rsidP="002820C7">
      <w:pPr>
        <w:spacing w:line="360" w:lineRule="auto"/>
        <w:rPr>
          <w:rFonts w:ascii="Arial" w:hAnsi="Arial" w:cs="Arial"/>
        </w:rPr>
      </w:pPr>
    </w:p>
    <w:p w:rsidR="002820C7" w:rsidRPr="002820C7" w:rsidRDefault="002820C7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872671">
        <w:rPr>
          <w:rFonts w:ascii="Arial" w:hAnsi="Arial" w:cs="Arial"/>
          <w:b/>
        </w:rPr>
        <w:t>Löschwasserentnahmestellen:</w:t>
      </w:r>
    </w:p>
    <w:p w:rsidR="002820C7" w:rsidRDefault="002820C7" w:rsidP="002820C7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Haus 1: 2 x Überflurhydranten DN 100</w:t>
      </w:r>
    </w:p>
    <w:p w:rsidR="002820C7" w:rsidRDefault="002820C7" w:rsidP="002820C7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Haus 2: …</w:t>
      </w:r>
    </w:p>
    <w:p w:rsidR="002820C7" w:rsidRDefault="002820C7" w:rsidP="002820C7">
      <w:pPr>
        <w:spacing w:line="360" w:lineRule="auto"/>
        <w:rPr>
          <w:rFonts w:ascii="Arial" w:hAnsi="Arial" w:cs="Arial"/>
        </w:rPr>
      </w:pPr>
    </w:p>
    <w:p w:rsidR="002820C7" w:rsidRDefault="002820C7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872671">
        <w:rPr>
          <w:rFonts w:ascii="Arial" w:hAnsi="Arial" w:cs="Arial"/>
          <w:b/>
        </w:rPr>
        <w:t>Klima- und Lüftungsanlagen</w:t>
      </w:r>
      <w:r>
        <w:rPr>
          <w:rFonts w:ascii="Arial" w:hAnsi="Arial" w:cs="Arial"/>
          <w:b/>
        </w:rPr>
        <w:t>:</w:t>
      </w:r>
    </w:p>
    <w:p w:rsidR="002820C7" w:rsidRPr="00872671" w:rsidRDefault="002820C7" w:rsidP="002820C7">
      <w:pPr>
        <w:spacing w:line="360" w:lineRule="auto"/>
        <w:ind w:left="708"/>
        <w:rPr>
          <w:rFonts w:ascii="Arial" w:hAnsi="Arial" w:cs="Arial"/>
        </w:rPr>
      </w:pPr>
      <w:r w:rsidRPr="00872671">
        <w:rPr>
          <w:rFonts w:ascii="Arial" w:hAnsi="Arial" w:cs="Arial"/>
        </w:rPr>
        <w:t>Die Lüftungszentralen befinden sich alle auf der Dachfläche. Der Zugang erfolgt bei Haus 1 über Treppenraum 4, Aufzug A 3 und bei Haus 2 über Treppenraum 6.</w:t>
      </w:r>
    </w:p>
    <w:p w:rsidR="006659A3" w:rsidRDefault="006659A3" w:rsidP="000B2747">
      <w:pPr>
        <w:spacing w:after="240" w:line="360" w:lineRule="auto"/>
        <w:ind w:firstLine="70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</w:rPr>
        <w:br w:type="page"/>
      </w:r>
      <w:r w:rsidR="000B2747" w:rsidRPr="000B2747">
        <w:rPr>
          <w:rFonts w:ascii="Arial" w:hAnsi="Arial" w:cs="Arial"/>
          <w:b/>
          <w:sz w:val="28"/>
          <w:szCs w:val="28"/>
        </w:rPr>
        <w:lastRenderedPageBreak/>
        <w:t>2.3</w:t>
      </w:r>
      <w:r w:rsidR="000B2747" w:rsidRPr="000B2747">
        <w:rPr>
          <w:rFonts w:ascii="Arial" w:hAnsi="Arial" w:cs="Arial"/>
          <w:b/>
          <w:sz w:val="28"/>
          <w:szCs w:val="28"/>
        </w:rPr>
        <w:tab/>
      </w:r>
      <w:r w:rsidRPr="006659A3">
        <w:rPr>
          <w:rFonts w:ascii="Arial" w:hAnsi="Arial" w:cs="Arial"/>
          <w:b/>
          <w:sz w:val="28"/>
          <w:szCs w:val="28"/>
        </w:rPr>
        <w:t>Baustoffe und Bauteile</w:t>
      </w:r>
    </w:p>
    <w:p w:rsidR="006659A3" w:rsidRDefault="006659A3" w:rsidP="009B6236">
      <w:pPr>
        <w:spacing w:after="120" w:line="360" w:lineRule="auto"/>
        <w:ind w:firstLine="708"/>
        <w:rPr>
          <w:rFonts w:ascii="Arial" w:hAnsi="Arial" w:cs="Arial"/>
          <w:b/>
        </w:rPr>
      </w:pPr>
      <w:r w:rsidRPr="002F1899">
        <w:rPr>
          <w:rFonts w:ascii="Arial" w:hAnsi="Arial" w:cs="Arial"/>
          <w:b/>
        </w:rPr>
        <w:t>Außenwände: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UG: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Hohlwände, Ortbetonwände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EG: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Haus 1 Sandwichwandplatten, Glasfassade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Haus 2 Ortbetonwände, Glasfassade, Porenbetonwand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ZG: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Ortbetonwand, Glasfassade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1. OG: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Haus 1 + 2 Porenbetonwand mit Metallfassade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Verbindungsbau Kassettenwand mit Metallfassade verkleidet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2. OG: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Haus 1 Porenbetonwand mit Metallfassade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</w:p>
    <w:p w:rsidR="006659A3" w:rsidRPr="006659A3" w:rsidRDefault="006659A3" w:rsidP="009B6236">
      <w:pPr>
        <w:spacing w:after="120" w:line="360" w:lineRule="auto"/>
        <w:ind w:left="708"/>
        <w:rPr>
          <w:rFonts w:ascii="Arial" w:hAnsi="Arial" w:cs="Arial"/>
          <w:b/>
        </w:rPr>
      </w:pPr>
      <w:r w:rsidRPr="002F1899">
        <w:rPr>
          <w:rFonts w:ascii="Arial" w:hAnsi="Arial" w:cs="Arial"/>
          <w:b/>
        </w:rPr>
        <w:t>Stützen innen: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Stahlbeton-Fertigteile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</w:p>
    <w:p w:rsidR="006659A3" w:rsidRPr="002F1899" w:rsidRDefault="006659A3" w:rsidP="009B6236">
      <w:pPr>
        <w:spacing w:after="120" w:line="360" w:lineRule="auto"/>
        <w:ind w:left="708"/>
        <w:rPr>
          <w:rFonts w:ascii="Arial" w:hAnsi="Arial" w:cs="Arial"/>
          <w:b/>
        </w:rPr>
      </w:pPr>
      <w:r w:rsidRPr="002F1899">
        <w:rPr>
          <w:rFonts w:ascii="Arial" w:hAnsi="Arial" w:cs="Arial"/>
          <w:b/>
        </w:rPr>
        <w:t>Innenwände: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UG: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Ortbetonwände, KS-Mauerwerk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EG: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Metallständerwände, KS-Mauerwerk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Haus 2 Ortbetonwände, Glasfassade, Porenbetonwand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1. OG: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Metallständerwände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2. OG: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Metallständerwände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</w:p>
    <w:p w:rsidR="006659A3" w:rsidRPr="006659A3" w:rsidRDefault="006659A3" w:rsidP="009B6236">
      <w:pPr>
        <w:spacing w:after="120" w:line="360" w:lineRule="auto"/>
        <w:ind w:left="708"/>
        <w:rPr>
          <w:rFonts w:ascii="Arial" w:hAnsi="Arial" w:cs="Arial"/>
          <w:b/>
        </w:rPr>
      </w:pPr>
      <w:r w:rsidRPr="000130A8">
        <w:rPr>
          <w:rFonts w:ascii="Arial" w:hAnsi="Arial" w:cs="Arial"/>
          <w:b/>
        </w:rPr>
        <w:t>Dachträger: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Haus 1 + 2 Stahlbeton-Fertigteile, Stahlträger 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Verbindungsbau und Atriumdächer Stahlträger 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</w:p>
    <w:p w:rsidR="006659A3" w:rsidRPr="000130A8" w:rsidRDefault="000B2747" w:rsidP="009B6236">
      <w:pPr>
        <w:spacing w:after="120" w:line="360" w:lineRule="auto"/>
        <w:ind w:left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="006659A3" w:rsidRPr="000130A8">
        <w:rPr>
          <w:rFonts w:ascii="Arial" w:hAnsi="Arial" w:cs="Arial"/>
          <w:b/>
        </w:rPr>
        <w:lastRenderedPageBreak/>
        <w:t>Dachkonstruktion: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Trapezblech auf Stahlbeton-Fertigteilen / Stahlträger</w:t>
      </w:r>
    </w:p>
    <w:p w:rsidR="006659A3" w:rsidRDefault="006659A3" w:rsidP="006659A3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Dämmung, Dachbegrünung</w:t>
      </w:r>
    </w:p>
    <w:p w:rsidR="006659A3" w:rsidRPr="00DA126D" w:rsidRDefault="006659A3" w:rsidP="006659A3">
      <w:pPr>
        <w:spacing w:line="360" w:lineRule="auto"/>
        <w:rPr>
          <w:rFonts w:ascii="Arial" w:hAnsi="Arial" w:cs="Arial"/>
          <w:b/>
        </w:rPr>
      </w:pPr>
    </w:p>
    <w:sectPr w:rsidR="006659A3" w:rsidRPr="00DA126D" w:rsidSect="001C25E8">
      <w:headerReference w:type="default" r:id="rId7"/>
      <w:footerReference w:type="default" r:id="rId8"/>
      <w:pgSz w:w="11906" w:h="16838"/>
      <w:pgMar w:top="2977" w:right="1417" w:bottom="255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71A" w:rsidRDefault="0086271A" w:rsidP="000152BD">
      <w:r>
        <w:separator/>
      </w:r>
    </w:p>
  </w:endnote>
  <w:endnote w:type="continuationSeparator" w:id="0">
    <w:p w:rsidR="0086271A" w:rsidRDefault="0086271A" w:rsidP="000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58323E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-709295</wp:posOffset>
              </wp:positionV>
              <wp:extent cx="6172200" cy="914400"/>
              <wp:effectExtent l="19050" t="24130" r="19050" b="2349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Pr="00621E6A" w:rsidRDefault="000152BD" w:rsidP="00522500">
                          <w:pPr>
                            <w:spacing w:before="60" w:after="120"/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  <w:t>Haus xxy</w:t>
                          </w:r>
                        </w:p>
                        <w:p w:rsidR="000152BD" w:rsidRPr="00621E6A" w:rsidRDefault="00522500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Musterstraße</w:t>
                          </w:r>
                          <w:r w:rsidR="000152BD">
                            <w:rPr>
                              <w:rFonts w:ascii="Arial" w:hAnsi="Arial" w:cs="Arial"/>
                            </w:rPr>
                            <w:t>.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99</w:t>
                          </w:r>
                        </w:p>
                        <w:p w:rsidR="000152BD" w:rsidRPr="00621E6A" w:rsidRDefault="000152BD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73730</w:t>
                          </w:r>
                          <w:r w:rsidRPr="00621E6A">
                            <w:rPr>
                              <w:rFonts w:ascii="Arial" w:hAnsi="Arial" w:cs="Arial"/>
                            </w:rPr>
                            <w:t xml:space="preserve"> Esslingen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a. 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9pt;margin-top:-55.85pt;width:48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" fillcolor="#ddd" strokeweight="3pt">
              <v:stroke linestyle="thinThin"/>
              <v:textbox>
                <w:txbxContent>
                  <w:p w:rsidR="000152BD" w:rsidRPr="00621E6A" w:rsidRDefault="000152BD" w:rsidP="00522500">
                    <w:pPr>
                      <w:spacing w:before="60" w:after="120"/>
                      <w:jc w:val="center"/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  <w:t>Haus xxy</w:t>
                    </w:r>
                  </w:p>
                  <w:p w:rsidR="000152BD" w:rsidRPr="00621E6A" w:rsidRDefault="00522500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Musterstraße</w:t>
                    </w:r>
                    <w:r w:rsidR="000152BD">
                      <w:rPr>
                        <w:rFonts w:ascii="Arial" w:hAnsi="Arial" w:cs="Arial"/>
                      </w:rPr>
                      <w:t>.</w:t>
                    </w:r>
                    <w:r>
                      <w:rPr>
                        <w:rFonts w:ascii="Arial" w:hAnsi="Arial" w:cs="Arial"/>
                      </w:rPr>
                      <w:t xml:space="preserve"> 99</w:t>
                    </w:r>
                  </w:p>
                  <w:p w:rsidR="000152BD" w:rsidRPr="00621E6A" w:rsidRDefault="000152BD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73730</w:t>
                    </w:r>
                    <w:r w:rsidRPr="00621E6A">
                      <w:rPr>
                        <w:rFonts w:ascii="Arial" w:hAnsi="Arial" w:cs="Arial"/>
                      </w:rPr>
                      <w:t xml:space="preserve"> Esslingen</w:t>
                    </w:r>
                    <w:r>
                      <w:rPr>
                        <w:rFonts w:ascii="Arial" w:hAnsi="Arial" w:cs="Arial"/>
                      </w:rPr>
                      <w:t xml:space="preserve"> a. N.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71A" w:rsidRDefault="0086271A" w:rsidP="000152BD">
      <w:r>
        <w:separator/>
      </w:r>
    </w:p>
  </w:footnote>
  <w:footnote w:type="continuationSeparator" w:id="0">
    <w:p w:rsidR="0086271A" w:rsidRDefault="0086271A" w:rsidP="000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58323E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1250315</wp:posOffset>
              </wp:positionV>
              <wp:extent cx="6172200" cy="7429500"/>
              <wp:effectExtent l="19050" t="21590" r="19050" b="260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7429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A0D" w:rsidRPr="001C61EC" w:rsidRDefault="00757A0D" w:rsidP="00757A0D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9pt;margin-top:98.45pt;width:486pt;height:5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" strokeweight="3pt">
              <v:stroke linestyle="thinThin"/>
              <v:textbox>
                <w:txbxContent>
                  <w:p w:rsidR="00757A0D" w:rsidRPr="001C61EC" w:rsidRDefault="00757A0D" w:rsidP="00757A0D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107315</wp:posOffset>
              </wp:positionV>
              <wp:extent cx="6172200" cy="914400"/>
              <wp:effectExtent l="19050" t="21590" r="19050" b="260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Default="000152BD" w:rsidP="001C5CB9">
                          <w:pPr>
                            <w:spacing w:before="60"/>
                            <w:rPr>
                              <w:rFonts w:ascii="Arial" w:hAnsi="Arial" w:cs="Arial"/>
                            </w:rPr>
                          </w:pPr>
                          <w:r w:rsidRPr="00824A2A">
                            <w:rPr>
                              <w:rFonts w:ascii="Arial" w:hAnsi="Arial" w:cs="Arial"/>
                            </w:rPr>
                            <w:t>Feuerwehrplan nach DIN 14095</w:t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  <w:t>FW-Plan-Nr.: x / xxx</w:t>
                          </w:r>
                        </w:p>
                        <w:p w:rsidR="00757A0D" w:rsidRPr="001C5CB9" w:rsidRDefault="003D05E0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Te</w:t>
                          </w:r>
                          <w:r w:rsidR="002C000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il 2</w:t>
                          </w: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.0</w:t>
                          </w:r>
                        </w:p>
                        <w:p w:rsidR="000152BD" w:rsidRPr="001C5CB9" w:rsidRDefault="000152BD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:rsidR="000152BD" w:rsidRPr="00824A2A" w:rsidRDefault="002C0000" w:rsidP="000152BD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Objekt- / Kurzbeschreibung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Stand 0</w:t>
                          </w:r>
                          <w:r w:rsidR="00A5359D">
                            <w:rPr>
                              <w:rFonts w:ascii="Arial" w:hAnsi="Arial" w:cs="Arial"/>
                            </w:rPr>
                            <w:t>2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/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A5359D">
                            <w:rPr>
                              <w:rFonts w:ascii="Arial" w:hAnsi="Arial" w:cs="Arial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-9pt;margin-top:8.45pt;width:486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" fillcolor="#ddd" strokeweight="3pt">
              <v:stroke linestyle="thinThin"/>
              <v:textbox>
                <w:txbxContent>
                  <w:p w:rsidR="000152BD" w:rsidRDefault="000152BD" w:rsidP="001C5CB9">
                    <w:pPr>
                      <w:spacing w:before="60"/>
                      <w:rPr>
                        <w:rFonts w:ascii="Arial" w:hAnsi="Arial" w:cs="Arial"/>
                      </w:rPr>
                    </w:pPr>
                    <w:r w:rsidRPr="00824A2A">
                      <w:rPr>
                        <w:rFonts w:ascii="Arial" w:hAnsi="Arial" w:cs="Arial"/>
                      </w:rPr>
                      <w:t>Feuerwehrplan nach DIN 14095</w:t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  <w:t>FW-Plan-Nr.: x / xxx</w:t>
                    </w:r>
                  </w:p>
                  <w:p w:rsidR="00757A0D" w:rsidRPr="001C5CB9" w:rsidRDefault="003D05E0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Te</w:t>
                    </w:r>
                    <w:r w:rsidR="002C0000">
                      <w:rPr>
                        <w:rFonts w:ascii="Arial" w:hAnsi="Arial" w:cs="Arial"/>
                        <w:sz w:val="22"/>
                        <w:szCs w:val="22"/>
                      </w:rPr>
                      <w:t>il 2</w:t>
                    </w: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.0</w:t>
                    </w:r>
                  </w:p>
                  <w:p w:rsidR="000152BD" w:rsidRPr="001C5CB9" w:rsidRDefault="000152BD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:rsidR="000152BD" w:rsidRPr="00824A2A" w:rsidRDefault="002C0000" w:rsidP="000152BD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Objekt- / Kurzbeschreibung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 w:rsidRPr="00824A2A">
                      <w:rPr>
                        <w:rFonts w:ascii="Arial" w:hAnsi="Arial" w:cs="Arial"/>
                      </w:rPr>
                      <w:t>Stand 0</w:t>
                    </w:r>
                    <w:r w:rsidR="00A5359D">
                      <w:rPr>
                        <w:rFonts w:ascii="Arial" w:hAnsi="Arial" w:cs="Arial"/>
                      </w:rPr>
                      <w:t>2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0152BD" w:rsidRPr="00824A2A">
                      <w:rPr>
                        <w:rFonts w:ascii="Arial" w:hAnsi="Arial" w:cs="Arial"/>
                      </w:rPr>
                      <w:t>/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A5359D">
                      <w:rPr>
                        <w:rFonts w:ascii="Arial" w:hAnsi="Arial" w:cs="Arial"/>
                      </w:rPr>
                      <w:t>2017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BD63F6"/>
    <w:multiLevelType w:val="multilevel"/>
    <w:tmpl w:val="02C243DA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5B701644"/>
    <w:multiLevelType w:val="multilevel"/>
    <w:tmpl w:val="CBE6CFC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626627CB"/>
    <w:multiLevelType w:val="hybridMultilevel"/>
    <w:tmpl w:val="901E734A"/>
    <w:lvl w:ilvl="0" w:tplc="530ED922">
      <w:start w:val="2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3641656"/>
    <w:multiLevelType w:val="multilevel"/>
    <w:tmpl w:val="10AC0EBA"/>
    <w:lvl w:ilvl="0">
      <w:start w:val="2"/>
      <w:numFmt w:val="decimal"/>
      <w:lvlText w:val="%1.0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4" w15:restartNumberingAfterBreak="0">
    <w:nsid w:val="738801F8"/>
    <w:multiLevelType w:val="multilevel"/>
    <w:tmpl w:val="7A967326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80"/>
    <w:rsid w:val="000152BD"/>
    <w:rsid w:val="00095E6C"/>
    <w:rsid w:val="000B2747"/>
    <w:rsid w:val="000F02B2"/>
    <w:rsid w:val="00135BBB"/>
    <w:rsid w:val="0015766A"/>
    <w:rsid w:val="001917BB"/>
    <w:rsid w:val="001A1980"/>
    <w:rsid w:val="001C25E8"/>
    <w:rsid w:val="001C5CB9"/>
    <w:rsid w:val="001C61EC"/>
    <w:rsid w:val="002820C7"/>
    <w:rsid w:val="002C0000"/>
    <w:rsid w:val="002F7B1B"/>
    <w:rsid w:val="0035598E"/>
    <w:rsid w:val="003D05E0"/>
    <w:rsid w:val="003F1F7C"/>
    <w:rsid w:val="00402ECB"/>
    <w:rsid w:val="0044405B"/>
    <w:rsid w:val="004853A1"/>
    <w:rsid w:val="004D4F19"/>
    <w:rsid w:val="00522500"/>
    <w:rsid w:val="0056751E"/>
    <w:rsid w:val="005726FA"/>
    <w:rsid w:val="0058323E"/>
    <w:rsid w:val="005E2C4C"/>
    <w:rsid w:val="00621E6A"/>
    <w:rsid w:val="006659A3"/>
    <w:rsid w:val="006C615B"/>
    <w:rsid w:val="006D1B71"/>
    <w:rsid w:val="00757A0D"/>
    <w:rsid w:val="007805DB"/>
    <w:rsid w:val="007915C1"/>
    <w:rsid w:val="007939D0"/>
    <w:rsid w:val="00824A2A"/>
    <w:rsid w:val="0086271A"/>
    <w:rsid w:val="00872121"/>
    <w:rsid w:val="00890FF5"/>
    <w:rsid w:val="00916A11"/>
    <w:rsid w:val="009431F4"/>
    <w:rsid w:val="009622B3"/>
    <w:rsid w:val="0098740A"/>
    <w:rsid w:val="009B6236"/>
    <w:rsid w:val="009C5165"/>
    <w:rsid w:val="00A15076"/>
    <w:rsid w:val="00A265B2"/>
    <w:rsid w:val="00A5359D"/>
    <w:rsid w:val="00A714BA"/>
    <w:rsid w:val="00B616F2"/>
    <w:rsid w:val="00C31B85"/>
    <w:rsid w:val="00CB1E2C"/>
    <w:rsid w:val="00DA126D"/>
    <w:rsid w:val="00DD5E20"/>
    <w:rsid w:val="00DF13A3"/>
    <w:rsid w:val="00E0365E"/>
    <w:rsid w:val="00E20FAD"/>
    <w:rsid w:val="00E46DEC"/>
    <w:rsid w:val="00E77360"/>
    <w:rsid w:val="00EB0E07"/>
    <w:rsid w:val="00F015D1"/>
    <w:rsid w:val="00F82D6F"/>
    <w:rsid w:val="00F9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5:chartTrackingRefBased/>
  <w15:docId w15:val="{AAFDC32A-3CE3-46C6-9AF3-5A1467FF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621E6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152BD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15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303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Esslingen am Neckar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Knörzer</dc:creator>
  <cp:keywords/>
  <cp:lastModifiedBy>Kopf Christoph</cp:lastModifiedBy>
  <cp:revision>2</cp:revision>
  <cp:lastPrinted>2009-09-08T12:29:00Z</cp:lastPrinted>
  <dcterms:created xsi:type="dcterms:W3CDTF">2023-12-21T20:01:00Z</dcterms:created>
  <dcterms:modified xsi:type="dcterms:W3CDTF">2023-12-21T20:01:00Z</dcterms:modified>
</cp:coreProperties>
</file>